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AB2" w:rsidRDefault="00960BDA" w:rsidP="00960BDA">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3912781</wp:posOffset>
                </wp:positionH>
                <wp:positionV relativeFrom="paragraph">
                  <wp:posOffset>472</wp:posOffset>
                </wp:positionV>
                <wp:extent cx="2966085" cy="59499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594995"/>
                        </a:xfrm>
                        <a:prstGeom prst="rect">
                          <a:avLst/>
                        </a:prstGeom>
                        <a:solidFill>
                          <a:srgbClr val="FFFFFF"/>
                        </a:solidFill>
                        <a:ln w="9525">
                          <a:noFill/>
                          <a:miter lim="800000"/>
                          <a:headEnd/>
                          <a:tailEnd/>
                        </a:ln>
                      </wps:spPr>
                      <wps:txbx>
                        <w:txbxContent>
                          <w:p w:rsidR="00960BDA" w:rsidRPr="00960BDA" w:rsidRDefault="00960BDA">
                            <w:pPr>
                              <w:rPr>
                                <w:sz w:val="48"/>
                                <w:szCs w:val="48"/>
                              </w:rPr>
                            </w:pPr>
                            <w:r>
                              <w:rPr>
                                <w:rStyle w:val="BookTitle"/>
                                <w:rFonts w:cs="Arial"/>
                                <w:i w:val="0"/>
                                <w:sz w:val="48"/>
                                <w:szCs w:val="48"/>
                              </w:rPr>
                              <w:t xml:space="preserve">PRESS </w:t>
                            </w:r>
                            <w:r w:rsidRPr="00960BDA">
                              <w:rPr>
                                <w:rStyle w:val="BookTitle"/>
                                <w:rFonts w:cs="Arial"/>
                                <w:i w:val="0"/>
                                <w:sz w:val="48"/>
                                <w:szCs w:val="48"/>
                              </w:rPr>
                              <w:t>RELEASE</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8.1pt;margin-top:.05pt;width:233.55pt;height:4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" stroked="f">
                <v:textbox>
                  <w:txbxContent>
                    <w:p w:rsidR="00960BDA" w:rsidRPr="00960BDA" w:rsidRDefault="00960BDA">
                      <w:pPr>
                        <w:rPr>
                          <w:sz w:val="48"/>
                          <w:szCs w:val="48"/>
                        </w:rPr>
                      </w:pPr>
                      <w:r>
                        <w:rPr>
                          <w:rStyle w:val="BookTitle"/>
                          <w:rFonts w:cs="Arial"/>
                          <w:i w:val="0"/>
                          <w:sz w:val="48"/>
                          <w:szCs w:val="48"/>
                        </w:rPr>
                        <w:t xml:space="preserve">PRESS </w:t>
                      </w:r>
                      <w:r w:rsidRPr="00960BDA">
                        <w:rPr>
                          <w:rStyle w:val="BookTitle"/>
                          <w:rFonts w:cs="Arial"/>
                          <w:i w:val="0"/>
                          <w:sz w:val="48"/>
                          <w:szCs w:val="48"/>
                        </w:rPr>
                        <w:t>RELEASE</w:t>
                      </w:r>
                    </w:p>
                  </w:txbxContent>
                </v:textbox>
                <w10:wrap type="square"/>
              </v:shape>
            </w:pict>
          </mc:Fallback>
        </mc:AlternateContent>
      </w:r>
    </w:p>
    <w:p w:rsidR="00756AB2" w:rsidRDefault="00756AB2" w:rsidP="00960BDA">
      <w:pPr>
        <w:rPr>
          <w:b/>
        </w:rPr>
      </w:pPr>
    </w:p>
    <w:p w:rsidR="00645C63" w:rsidRDefault="00CA316A" w:rsidP="00960BDA">
      <w:pPr>
        <w:rPr>
          <w:b/>
        </w:rPr>
      </w:pPr>
      <w:r>
        <w:rPr>
          <w:noProof/>
        </w:rPr>
        <w:drawing>
          <wp:anchor distT="0" distB="0" distL="114300" distR="114300" simplePos="0" relativeHeight="251660288" behindDoc="0" locked="0" layoutInCell="1" allowOverlap="1">
            <wp:simplePos x="0" y="0"/>
            <wp:positionH relativeFrom="column">
              <wp:posOffset>-635</wp:posOffset>
            </wp:positionH>
            <wp:positionV relativeFrom="paragraph">
              <wp:posOffset>310515</wp:posOffset>
            </wp:positionV>
            <wp:extent cx="1903730" cy="136144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DX_KReport_Enews.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03730" cy="1361440"/>
                    </a:xfrm>
                    <a:prstGeom prst="rect">
                      <a:avLst/>
                    </a:prstGeom>
                    <a:noFill/>
                    <a:ln>
                      <a:noFill/>
                    </a:ln>
                  </pic:spPr>
                </pic:pic>
              </a:graphicData>
            </a:graphic>
          </wp:anchor>
        </w:drawing>
      </w:r>
      <w:r w:rsidR="004B4E9D">
        <w:rPr>
          <w:b/>
        </w:rPr>
        <w:t>01/07/2015</w:t>
      </w:r>
    </w:p>
    <w:p w:rsidR="00960BDA" w:rsidRPr="00114B2E" w:rsidRDefault="004B4E9D" w:rsidP="00114B2E">
      <w:pPr>
        <w:pStyle w:val="BasicText"/>
        <w:rPr>
          <w:i/>
          <w:noProof/>
        </w:rPr>
      </w:pPr>
      <w:r>
        <w:rPr>
          <w:rStyle w:val="CaptionPressReleaseChar"/>
        </w:rPr>
        <w:t>Kaeser’s EBS rotary screw blower packages have been named one of Processing Magazine’s 2014 Breakthrough Products</w:t>
      </w:r>
      <w:r w:rsidRPr="00850198">
        <w:rPr>
          <w:rStyle w:val="CaptionPressReleaseChar"/>
        </w:rPr>
        <w:t>.</w:t>
      </w:r>
      <w:r>
        <w:rPr>
          <w:rStyle w:val="CaptionPressReleaseChar"/>
        </w:rPr>
        <w:br/>
      </w:r>
      <w:bookmarkStart w:id="0" w:name="_GoBack"/>
      <w:bookmarkEnd w:id="0"/>
      <w:r w:rsidR="00114B2E">
        <w:rPr>
          <w:rStyle w:val="CaptionPressReleaseChar"/>
        </w:rPr>
        <w:br/>
      </w:r>
      <w:hyperlink r:id="rId9" w:history="1">
        <w:r w:rsidR="00960BDA" w:rsidRPr="00A84327">
          <w:rPr>
            <w:rStyle w:val="Hyperlink"/>
            <w:b/>
            <w:i/>
            <w:sz w:val="21"/>
            <w:szCs w:val="21"/>
          </w:rPr>
          <w:t>Download a high resolution image here.</w:t>
        </w:r>
      </w:hyperlink>
    </w:p>
    <w:p w:rsidR="008A31F1" w:rsidRPr="009F6715" w:rsidRDefault="004B4E9D" w:rsidP="00960BDA">
      <w:pPr>
        <w:rPr>
          <w:sz w:val="21"/>
          <w:szCs w:val="21"/>
        </w:rPr>
      </w:pPr>
      <w:hyperlink r:id="rId10" w:history="1">
        <w:r w:rsidR="008A31F1" w:rsidRPr="009F6715">
          <w:rPr>
            <w:rStyle w:val="Hyperlink"/>
            <w:sz w:val="21"/>
            <w:szCs w:val="21"/>
          </w:rPr>
          <w:t>Press Information Center</w:t>
        </w:r>
      </w:hyperlink>
    </w:p>
    <w:p w:rsidR="008A31F1" w:rsidRPr="009F6715" w:rsidRDefault="004B4E9D" w:rsidP="00960BDA">
      <w:pPr>
        <w:rPr>
          <w:sz w:val="21"/>
          <w:szCs w:val="21"/>
        </w:rPr>
      </w:pPr>
      <w:hyperlink r:id="rId11" w:history="1">
        <w:r w:rsidR="008A31F1" w:rsidRPr="009F6715">
          <w:rPr>
            <w:rStyle w:val="Hyperlink"/>
            <w:sz w:val="21"/>
            <w:szCs w:val="21"/>
          </w:rPr>
          <w:t>Contact us for contributions</w:t>
        </w:r>
      </w:hyperlink>
    </w:p>
    <w:p w:rsidR="008A31F1" w:rsidRDefault="0027235E" w:rsidP="00960BDA">
      <w:pPr>
        <w:rPr>
          <w:b/>
        </w:rPr>
      </w:pPr>
      <w:r>
        <w:rPr>
          <w:b/>
        </w:rPr>
        <w:br/>
      </w:r>
      <w:r w:rsidR="008A31F1">
        <w:rPr>
          <w:b/>
        </w:rPr>
        <w:t>FOR IMMEDIATE RELEASE</w:t>
      </w:r>
    </w:p>
    <w:p w:rsidR="00CD0C2C" w:rsidRDefault="004B4E9D" w:rsidP="003432AE">
      <w:pPr>
        <w:rPr>
          <w:rStyle w:val="Strong"/>
          <w:sz w:val="32"/>
          <w:szCs w:val="32"/>
        </w:rPr>
      </w:pPr>
      <w:proofErr w:type="spellStart"/>
      <w:r>
        <w:rPr>
          <w:rStyle w:val="Strong"/>
          <w:sz w:val="32"/>
          <w:szCs w:val="32"/>
        </w:rPr>
        <w:t>EBS</w:t>
      </w:r>
      <w:proofErr w:type="spellEnd"/>
      <w:r>
        <w:rPr>
          <w:rStyle w:val="Strong"/>
          <w:sz w:val="32"/>
          <w:szCs w:val="32"/>
        </w:rPr>
        <w:t xml:space="preserve"> SCREW BLOWER NAMED BREAKTHROUGH PRODUCT</w:t>
      </w:r>
    </w:p>
    <w:p w:rsidR="004B4E9D" w:rsidRPr="004B4E9D" w:rsidRDefault="004B4E9D" w:rsidP="003432AE">
      <w:pPr>
        <w:pStyle w:val="BasicText"/>
        <w:rPr>
          <w:b/>
          <w:sz w:val="21"/>
          <w:szCs w:val="21"/>
        </w:rPr>
      </w:pPr>
      <w:r w:rsidRPr="004B4E9D">
        <w:rPr>
          <w:b/>
          <w:sz w:val="21"/>
          <w:szCs w:val="21"/>
        </w:rPr>
        <w:t xml:space="preserve">Kaeser Compressors, Inc. is pleased to announce that their </w:t>
      </w:r>
      <w:proofErr w:type="spellStart"/>
      <w:r w:rsidRPr="004B4E9D">
        <w:rPr>
          <w:b/>
          <w:sz w:val="21"/>
          <w:szCs w:val="21"/>
        </w:rPr>
        <w:t>EBS</w:t>
      </w:r>
      <w:proofErr w:type="spellEnd"/>
      <w:r w:rsidRPr="004B4E9D">
        <w:rPr>
          <w:b/>
          <w:sz w:val="21"/>
          <w:szCs w:val="21"/>
        </w:rPr>
        <w:t xml:space="preserve"> series of rotary screw blower packages has been named a 2014 Breakthrough Product by </w:t>
      </w:r>
      <w:r w:rsidRPr="004B4E9D">
        <w:rPr>
          <w:b/>
          <w:i/>
          <w:sz w:val="21"/>
          <w:szCs w:val="21"/>
        </w:rPr>
        <w:t xml:space="preserve">Processing </w:t>
      </w:r>
      <w:r w:rsidRPr="004B4E9D">
        <w:rPr>
          <w:b/>
          <w:sz w:val="21"/>
          <w:szCs w:val="21"/>
        </w:rPr>
        <w:t>Magazine.</w:t>
      </w:r>
    </w:p>
    <w:p w:rsidR="004B4E9D" w:rsidRPr="004B4E9D" w:rsidRDefault="004B4E9D" w:rsidP="003432AE">
      <w:pPr>
        <w:pStyle w:val="BasicText"/>
        <w:rPr>
          <w:sz w:val="21"/>
          <w:szCs w:val="21"/>
        </w:rPr>
      </w:pPr>
      <w:r w:rsidRPr="004B4E9D">
        <w:rPr>
          <w:sz w:val="21"/>
          <w:szCs w:val="21"/>
        </w:rPr>
        <w:t xml:space="preserve">The </w:t>
      </w:r>
      <w:proofErr w:type="spellStart"/>
      <w:r w:rsidRPr="004B4E9D">
        <w:rPr>
          <w:sz w:val="21"/>
          <w:szCs w:val="21"/>
        </w:rPr>
        <w:t>EBS</w:t>
      </w:r>
      <w:proofErr w:type="spellEnd"/>
      <w:r w:rsidRPr="004B4E9D">
        <w:rPr>
          <w:sz w:val="21"/>
          <w:szCs w:val="21"/>
        </w:rPr>
        <w:t xml:space="preserve"> delivers an efficiency advantage of up to 30% over traditional blower designs. The combination of a blower airend with high efficiency Sigma Profile</w:t>
      </w:r>
      <w:r w:rsidRPr="004B4E9D">
        <w:rPr>
          <w:rFonts w:cs="Arial"/>
          <w:sz w:val="21"/>
          <w:szCs w:val="21"/>
        </w:rPr>
        <w:t>™</w:t>
      </w:r>
      <w:r w:rsidRPr="004B4E9D">
        <w:rPr>
          <w:sz w:val="21"/>
          <w:szCs w:val="21"/>
        </w:rPr>
        <w:t xml:space="preserve"> rotors, flow-optimized components, and integrated controls ensures exceptional performance over a wide flow range.  </w:t>
      </w:r>
    </w:p>
    <w:p w:rsidR="004B4E9D" w:rsidRPr="004B4E9D" w:rsidRDefault="004B4E9D" w:rsidP="003432AE">
      <w:pPr>
        <w:pStyle w:val="BasicText"/>
        <w:rPr>
          <w:sz w:val="21"/>
          <w:szCs w:val="21"/>
        </w:rPr>
      </w:pPr>
      <w:r w:rsidRPr="004B4E9D">
        <w:rPr>
          <w:sz w:val="21"/>
          <w:szCs w:val="21"/>
        </w:rPr>
        <w:t xml:space="preserve">“Kaeser’s </w:t>
      </w:r>
      <w:proofErr w:type="spellStart"/>
      <w:r w:rsidRPr="004B4E9D">
        <w:rPr>
          <w:sz w:val="21"/>
          <w:szCs w:val="21"/>
        </w:rPr>
        <w:t>EBS</w:t>
      </w:r>
      <w:proofErr w:type="spellEnd"/>
      <w:r w:rsidRPr="004B4E9D">
        <w:rPr>
          <w:sz w:val="21"/>
          <w:szCs w:val="21"/>
        </w:rPr>
        <w:t xml:space="preserve"> Rotary Screw Blower has achieved major breakthroughs in engineering an energy efficient, cost-effective, fully integrated package,” explained Product Manager Stephen Horne. “The </w:t>
      </w:r>
      <w:proofErr w:type="spellStart"/>
      <w:r w:rsidRPr="004B4E9D">
        <w:rPr>
          <w:sz w:val="21"/>
          <w:szCs w:val="21"/>
        </w:rPr>
        <w:t>EBS</w:t>
      </w:r>
      <w:proofErr w:type="spellEnd"/>
      <w:r w:rsidRPr="004B4E9D">
        <w:rPr>
          <w:sz w:val="21"/>
          <w:szCs w:val="21"/>
        </w:rPr>
        <w:t xml:space="preserve"> represents solutions based technology focused on giving customers the tools they need to improve their plant operations, proactively monitor energy consumption, and keep their processes running smoothly.”</w:t>
      </w:r>
    </w:p>
    <w:p w:rsidR="004B4E9D" w:rsidRPr="004B4E9D" w:rsidRDefault="004B4E9D" w:rsidP="004B4E9D">
      <w:pPr>
        <w:pStyle w:val="BasicText"/>
        <w:rPr>
          <w:sz w:val="21"/>
          <w:szCs w:val="21"/>
        </w:rPr>
      </w:pPr>
      <w:r w:rsidRPr="004B4E9D">
        <w:rPr>
          <w:sz w:val="21"/>
          <w:szCs w:val="21"/>
        </w:rPr>
        <w:t xml:space="preserve">For more information, visit </w:t>
      </w:r>
      <w:hyperlink r:id="rId12" w:history="1">
        <w:r w:rsidRPr="004B4E9D">
          <w:rPr>
            <w:rStyle w:val="HyperlinksPressReleasesChar"/>
            <w:sz w:val="21"/>
            <w:szCs w:val="21"/>
          </w:rPr>
          <w:t>www.kaesernews.com/Breakthrough</w:t>
        </w:r>
      </w:hyperlink>
      <w:r w:rsidRPr="004B4E9D">
        <w:rPr>
          <w:sz w:val="21"/>
          <w:szCs w:val="21"/>
        </w:rPr>
        <w:t>. To be connected with your representative for additional information, please call (877) 596-7138.</w:t>
      </w:r>
    </w:p>
    <w:tbl>
      <w:tblPr>
        <w:tblStyle w:val="TableGrid"/>
        <w:tblW w:w="0" w:type="auto"/>
        <w:tblLook w:val="04A0" w:firstRow="1" w:lastRow="0" w:firstColumn="1" w:lastColumn="0" w:noHBand="0" w:noVBand="1"/>
      </w:tblPr>
      <w:tblGrid>
        <w:gridCol w:w="10698"/>
      </w:tblGrid>
      <w:tr w:rsidR="008A31F1" w:rsidTr="008A31F1">
        <w:trPr>
          <w:trHeight w:val="1608"/>
        </w:trPr>
        <w:tc>
          <w:tcPr>
            <w:tcW w:w="10698" w:type="dxa"/>
            <w:tcBorders>
              <w:left w:val="single" w:sz="4" w:space="0" w:color="FFFFFF"/>
              <w:bottom w:val="single" w:sz="4" w:space="0" w:color="FFFFFF"/>
              <w:right w:val="single" w:sz="4" w:space="0" w:color="FFFFFF"/>
            </w:tcBorders>
          </w:tcPr>
          <w:p w:rsidR="008A31F1" w:rsidRPr="008A31F1" w:rsidRDefault="008A31F1" w:rsidP="008A31F1">
            <w:pPr>
              <w:rPr>
                <w:rFonts w:eastAsia="Times New Roman" w:cs="Arial"/>
                <w:sz w:val="20"/>
                <w:szCs w:val="20"/>
              </w:rPr>
            </w:pPr>
            <w:r w:rsidRPr="008A31F1">
              <w:rPr>
                <w:rFonts w:eastAsia="Times New Roman" w:cs="Arial"/>
                <w:b/>
                <w:bCs/>
                <w:sz w:val="20"/>
                <w:szCs w:val="20"/>
              </w:rPr>
              <w:t>About Kaeser:</w:t>
            </w:r>
            <w:r w:rsidRPr="008A31F1">
              <w:rPr>
                <w:rFonts w:eastAsia="Times New Roman" w:cs="Arial"/>
                <w:sz w:val="20"/>
                <w:szCs w:val="20"/>
              </w:rPr>
              <w:t xml:space="preserve"> Kaeser is a leader in reliable, energy efficient compressed air equipment and system design. We offer a complete line of superior quality industrial air compressors as well as dryers, filters, </w:t>
            </w:r>
            <w:proofErr w:type="spellStart"/>
            <w:r w:rsidRPr="008A31F1">
              <w:rPr>
                <w:rFonts w:eastAsia="Times New Roman" w:cs="Arial"/>
                <w:sz w:val="20"/>
                <w:szCs w:val="20"/>
              </w:rPr>
              <w:t>SmartPipe</w:t>
            </w:r>
            <w:proofErr w:type="spellEnd"/>
            <w:r w:rsidRPr="008A31F1">
              <w:rPr>
                <w:rFonts w:eastAsia="Times New Roman" w:cs="Arial"/>
                <w:sz w:val="20"/>
                <w:szCs w:val="20"/>
              </w:rPr>
              <w:t xml:space="preserve">™, master controls, and other system accessories. Kaeser also offers blowers, vacuum pumps, and portable gasoline and diesel screw compressors. Our national service network provides installation, rentals, maintenance, repair, and system audits. Kaeser is an ENERGY STAR Partner. </w:t>
            </w:r>
          </w:p>
          <w:p w:rsidR="008A31F1" w:rsidRPr="00E2794A" w:rsidRDefault="008A31F1" w:rsidP="00E2794A">
            <w:pPr>
              <w:jc w:val="center"/>
              <w:rPr>
                <w:rStyle w:val="Strong"/>
                <w:rFonts w:ascii="Times New Roman" w:eastAsia="Times New Roman" w:hAnsi="Times New Roman" w:cs="Times New Roman"/>
                <w:b w:val="0"/>
                <w:bCs w:val="0"/>
                <w:sz w:val="24"/>
                <w:szCs w:val="24"/>
              </w:rPr>
            </w:pPr>
            <w:r w:rsidRPr="00E2794A">
              <w:rPr>
                <w:rFonts w:ascii="Times New Roman" w:eastAsia="Times New Roman" w:hAnsi="Times New Roman" w:cs="Times New Roman"/>
                <w:b/>
                <w:bCs/>
                <w:sz w:val="18"/>
                <w:szCs w:val="24"/>
              </w:rPr>
              <w:t>###</w:t>
            </w:r>
            <w:r w:rsidRPr="00E2794A">
              <w:rPr>
                <w:rFonts w:ascii="Times New Roman" w:eastAsia="Times New Roman" w:hAnsi="Times New Roman" w:cs="Times New Roman"/>
                <w:sz w:val="18"/>
                <w:szCs w:val="24"/>
              </w:rPr>
              <w:t xml:space="preserve"> </w:t>
            </w:r>
          </w:p>
        </w:tc>
      </w:tr>
    </w:tbl>
    <w:p w:rsidR="00A84327" w:rsidRDefault="00A84327" w:rsidP="00A84327">
      <w:pPr>
        <w:pStyle w:val="BasicText"/>
        <w:rPr>
          <w:rFonts w:ascii="Times New Roman" w:eastAsia="Times New Roman" w:hAnsi="Times New Roman" w:cs="Times New Roman"/>
          <w:noProof/>
          <w:color w:val="0000FF"/>
          <w:sz w:val="24"/>
          <w:szCs w:val="24"/>
        </w:rPr>
      </w:pPr>
      <w:r>
        <w:rPr>
          <w:rFonts w:ascii="Times New Roman" w:eastAsia="Times New Roman" w:hAnsi="Times New Roman" w:cs="Times New Roman"/>
          <w:noProof/>
          <w:color w:val="0000FF"/>
          <w:sz w:val="24"/>
          <w:szCs w:val="24"/>
        </w:rPr>
        <w:drawing>
          <wp:inline distT="0" distB="0" distL="0" distR="0" wp14:anchorId="30FCDE64" wp14:editId="6FEC6264">
            <wp:extent cx="304800" cy="304800"/>
            <wp:effectExtent l="0" t="0" r="0" b="0"/>
            <wp:docPr id="7" name="Picture 7" descr="f_logo.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_logo.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eastAsia="Times New Roman" w:cs="Arial"/>
          <w:i/>
          <w:iCs/>
          <w:color w:val="231F20"/>
          <w:sz w:val="28"/>
          <w:szCs w:val="28"/>
          <w:lang w:eastAsia="de-DE"/>
        </w:rPr>
        <w:t xml:space="preserve"> </w:t>
      </w:r>
      <w:r>
        <w:rPr>
          <w:rFonts w:ascii="Times New Roman" w:eastAsia="Times New Roman" w:hAnsi="Times New Roman" w:cs="Times New Roman"/>
          <w:noProof/>
          <w:color w:val="0000FF"/>
          <w:sz w:val="24"/>
          <w:szCs w:val="24"/>
        </w:rPr>
        <w:drawing>
          <wp:inline distT="0" distB="0" distL="0" distR="0" wp14:anchorId="5A877BC8" wp14:editId="1AA47F66">
            <wp:extent cx="304800" cy="304800"/>
            <wp:effectExtent l="0" t="0" r="0" b="0"/>
            <wp:docPr id="16" name="Picture 16" descr="Google_Plus_Button.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_Plus_Button.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8F4F41">
        <w:rPr>
          <w:rFonts w:eastAsia="Times New Roman" w:cs="Arial"/>
          <w:i/>
          <w:iCs/>
          <w:color w:val="231F20"/>
          <w:sz w:val="28"/>
          <w:szCs w:val="28"/>
          <w:lang w:eastAsia="de-DE"/>
        </w:rPr>
        <w:t xml:space="preserve"> </w:t>
      </w:r>
      <w:r>
        <w:rPr>
          <w:rFonts w:ascii="Times New Roman" w:eastAsia="Times New Roman" w:hAnsi="Times New Roman" w:cs="Times New Roman"/>
          <w:noProof/>
          <w:color w:val="0000FF"/>
          <w:sz w:val="24"/>
          <w:szCs w:val="24"/>
        </w:rPr>
        <w:drawing>
          <wp:inline distT="0" distB="0" distL="0" distR="0" wp14:anchorId="33B83A6E" wp14:editId="3DA667A7">
            <wp:extent cx="304800" cy="304800"/>
            <wp:effectExtent l="0" t="0" r="0" b="0"/>
            <wp:docPr id="17" name="Picture 17" descr="twitter-bird-white-on-blue.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bird-white-on-blue.jp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t xml:space="preserve"> </w:t>
      </w:r>
      <w:r>
        <w:rPr>
          <w:rFonts w:ascii="Times New Roman" w:eastAsia="Times New Roman" w:hAnsi="Times New Roman" w:cs="Times New Roman"/>
          <w:noProof/>
          <w:color w:val="0000FF"/>
          <w:sz w:val="24"/>
          <w:szCs w:val="24"/>
        </w:rPr>
        <w:drawing>
          <wp:inline distT="0" distB="0" distL="0" distR="0" wp14:anchorId="33E33567" wp14:editId="2E84920D">
            <wp:extent cx="304800" cy="304800"/>
            <wp:effectExtent l="0" t="0" r="0" b="0"/>
            <wp:docPr id="18" name="Picture 18" descr="linkedin.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edin.jp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t xml:space="preserve"> </w:t>
      </w:r>
      <w:r>
        <w:rPr>
          <w:rFonts w:ascii="Times New Roman" w:eastAsia="Times New Roman" w:hAnsi="Times New Roman" w:cs="Times New Roman"/>
          <w:noProof/>
          <w:color w:val="0000FF"/>
          <w:sz w:val="24"/>
          <w:szCs w:val="24"/>
        </w:rPr>
        <w:drawing>
          <wp:inline distT="0" distB="0" distL="0" distR="0" wp14:anchorId="2EE3CA33" wp14:editId="73D0D952">
            <wp:extent cx="304800" cy="304800"/>
            <wp:effectExtent l="0" t="0" r="0" b="0"/>
            <wp:docPr id="19" name="Picture 19" descr="wordpress-logo-32-blue.pn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press-logo-32-blue.pn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t xml:space="preserve"> </w:t>
      </w:r>
      <w:r>
        <w:rPr>
          <w:rFonts w:ascii="Times New Roman" w:eastAsia="Times New Roman" w:hAnsi="Times New Roman" w:cs="Times New Roman"/>
          <w:noProof/>
          <w:color w:val="0000FF"/>
          <w:sz w:val="24"/>
          <w:szCs w:val="24"/>
        </w:rPr>
        <w:drawing>
          <wp:inline distT="0" distB="0" distL="0" distR="0" wp14:anchorId="2E2E13FA" wp14:editId="38C13AF5">
            <wp:extent cx="304800" cy="304800"/>
            <wp:effectExtent l="0" t="0" r="0" b="0"/>
            <wp:docPr id="20" name="Picture 20" descr="YouTube.jp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ouTube.jpg">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t xml:space="preserve"> </w:t>
      </w:r>
      <w:r w:rsidRPr="00E95897">
        <w:rPr>
          <w:noProof/>
        </w:rPr>
        <w:drawing>
          <wp:inline distT="0" distB="0" distL="0" distR="0" wp14:anchorId="67FF9A60" wp14:editId="53D238C1">
            <wp:extent cx="304800" cy="304800"/>
            <wp:effectExtent l="0" t="0" r="0" b="0"/>
            <wp:docPr id="21" name="Picture 2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S-Feed-Button.jpg">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t xml:space="preserve">  </w:t>
      </w:r>
      <w:r>
        <w:rPr>
          <w:noProof/>
        </w:rPr>
        <w:drawing>
          <wp:inline distT="0" distB="0" distL="0" distR="0">
            <wp:extent cx="308610" cy="308610"/>
            <wp:effectExtent l="0" t="0" r="0" b="0"/>
            <wp:docPr id="22" name="Picture 22" descr="Instagram">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Instagra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sectPr w:rsidR="00A84327" w:rsidSect="008A31F1">
      <w:headerReference w:type="default" r:id="rId36"/>
      <w:footerReference w:type="default" r:id="rId37"/>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BDA" w:rsidRDefault="00960BDA" w:rsidP="000F7359">
      <w:pPr>
        <w:spacing w:after="0" w:line="240" w:lineRule="auto"/>
      </w:pPr>
      <w:r>
        <w:separator/>
      </w:r>
    </w:p>
  </w:endnote>
  <w:endnote w:type="continuationSeparator" w:id="0">
    <w:p w:rsidR="00960BDA" w:rsidRDefault="00960BDA" w:rsidP="000F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CellMar>
        <w:left w:w="115" w:type="dxa"/>
        <w:right w:w="115" w:type="dxa"/>
      </w:tblCellMar>
      <w:tblLook w:val="04A0" w:firstRow="1" w:lastRow="0" w:firstColumn="1" w:lastColumn="0" w:noHBand="0" w:noVBand="1"/>
    </w:tblPr>
    <w:tblGrid>
      <w:gridCol w:w="2718"/>
      <w:gridCol w:w="6858"/>
    </w:tblGrid>
    <w:tr w:rsidR="00960BDA" w:rsidTr="00960BDA">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60BDA" w:rsidRDefault="00960BDA" w:rsidP="00960BDA">
          <w:pPr>
            <w:pStyle w:val="Footer"/>
          </w:pPr>
          <w:r w:rsidRPr="00850198">
            <w:rPr>
              <w:noProof/>
            </w:rPr>
            <w:drawing>
              <wp:anchor distT="0" distB="0" distL="114300" distR="114300" simplePos="0" relativeHeight="251664384" behindDoc="0" locked="0" layoutInCell="1" allowOverlap="1" wp14:anchorId="51F9E92D" wp14:editId="7B734DD1">
                <wp:simplePos x="0" y="0"/>
                <wp:positionH relativeFrom="column">
                  <wp:posOffset>31898</wp:posOffset>
                </wp:positionH>
                <wp:positionV relativeFrom="paragraph">
                  <wp:posOffset>5287</wp:posOffset>
                </wp:positionV>
                <wp:extent cx="1551940" cy="648689"/>
                <wp:effectExtent l="0" t="0" r="0" b="0"/>
                <wp:wrapSquare wrapText="bothSides"/>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 Logo for Microsoft OFc_1.5in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8748" cy="664074"/>
                        </a:xfrm>
                        <a:prstGeom prst="rect">
                          <a:avLst/>
                        </a:prstGeom>
                      </pic:spPr>
                    </pic:pic>
                  </a:graphicData>
                </a:graphic>
                <wp14:sizeRelH relativeFrom="margin">
                  <wp14:pctWidth>0</wp14:pctWidth>
                </wp14:sizeRelH>
                <wp14:sizeRelV relativeFrom="margin">
                  <wp14:pctHeight>0</wp14:pctHeight>
                </wp14:sizeRelV>
              </wp:anchor>
            </w:drawing>
          </w:r>
        </w:p>
      </w:tc>
      <w:tc>
        <w:tcPr>
          <w:tcW w:w="6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60BDA" w:rsidRPr="00960BDA" w:rsidRDefault="00960BDA" w:rsidP="00E27863">
          <w:pPr>
            <w:pStyle w:val="Footer"/>
            <w:tabs>
              <w:tab w:val="clear" w:pos="4680"/>
              <w:tab w:val="center" w:pos="4230"/>
              <w:tab w:val="left" w:pos="4860"/>
            </w:tabs>
            <w:rPr>
              <w:sz w:val="20"/>
            </w:rPr>
          </w:pPr>
          <w:r w:rsidRPr="001D1506">
            <w:rPr>
              <w:b/>
              <w:sz w:val="20"/>
            </w:rPr>
            <w:t xml:space="preserve">Kaeser Compressors, Inc. </w:t>
          </w:r>
          <w:r w:rsidRPr="001D1506">
            <w:rPr>
              <w:b/>
              <w:sz w:val="20"/>
            </w:rPr>
            <w:br/>
          </w:r>
          <w:r w:rsidRPr="001D1506">
            <w:rPr>
              <w:sz w:val="20"/>
            </w:rPr>
            <w:t>PO Box 946 Fredericksburg, VA 22404 USA</w:t>
          </w:r>
          <w:r w:rsidRPr="001D1506">
            <w:rPr>
              <w:sz w:val="20"/>
            </w:rPr>
            <w:br/>
            <w:t xml:space="preserve">Phone: 540 898-5500 </w:t>
          </w:r>
          <w:hyperlink r:id="rId2" w:history="1">
            <w:r w:rsidRPr="001D1506">
              <w:rPr>
                <w:rStyle w:val="Hyperlink"/>
                <w:sz w:val="20"/>
              </w:rPr>
              <w:t>www.us.kaeser.com</w:t>
            </w:r>
          </w:hyperlink>
          <w:r w:rsidRPr="001D1506">
            <w:rPr>
              <w:sz w:val="20"/>
            </w:rPr>
            <w:t xml:space="preserve"> </w:t>
          </w:r>
          <w:r>
            <w:rPr>
              <w:sz w:val="20"/>
            </w:rPr>
            <w:br/>
            <w:t xml:space="preserve">Press Contact: Laurel E. Loch • </w:t>
          </w:r>
          <w:hyperlink r:id="rId3" w:history="1">
            <w:r w:rsidR="008A31F1" w:rsidRPr="007E74F2">
              <w:rPr>
                <w:rStyle w:val="Hyperlink"/>
                <w:sz w:val="20"/>
              </w:rPr>
              <w:t>pr.us@kaeser.com</w:t>
            </w:r>
          </w:hyperlink>
          <w:r>
            <w:rPr>
              <w:sz w:val="20"/>
            </w:rPr>
            <w:t xml:space="preserve"> • (540) </w:t>
          </w:r>
          <w:r w:rsidR="00E27863">
            <w:rPr>
              <w:sz w:val="20"/>
            </w:rPr>
            <w:t>684-9476</w:t>
          </w:r>
          <w:r w:rsidR="008A31F1">
            <w:rPr>
              <w:sz w:val="20"/>
            </w:rPr>
            <w:br/>
          </w:r>
          <w:r w:rsidR="008A31F1">
            <w:rPr>
              <w:rFonts w:cs="Arial"/>
              <w:sz w:val="20"/>
            </w:rPr>
            <w:t>©</w:t>
          </w:r>
          <w:r w:rsidR="008A31F1">
            <w:rPr>
              <w:sz w:val="20"/>
            </w:rPr>
            <w:t xml:space="preserve"> 2017 Kaeser Compressors, Inc. All Rights Reserved.</w:t>
          </w:r>
        </w:p>
      </w:tc>
    </w:tr>
  </w:tbl>
  <w:p w:rsidR="000F7359" w:rsidRPr="00960BDA" w:rsidRDefault="000F7359" w:rsidP="00960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BDA" w:rsidRDefault="00960BDA" w:rsidP="000F7359">
      <w:pPr>
        <w:spacing w:after="0" w:line="240" w:lineRule="auto"/>
      </w:pPr>
      <w:r>
        <w:separator/>
      </w:r>
    </w:p>
  </w:footnote>
  <w:footnote w:type="continuationSeparator" w:id="0">
    <w:p w:rsidR="00960BDA" w:rsidRDefault="00960BDA" w:rsidP="000F7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359" w:rsidRPr="00960BDA" w:rsidRDefault="000F7359" w:rsidP="00960BDA">
    <w:pPr>
      <w:pStyle w:val="Title"/>
      <w:rPr>
        <w:rStyle w:val="BookTitle"/>
        <w:rFonts w:ascii="Arial" w:hAnsi="Arial" w:cs="Arial"/>
        <w:i w:val="0"/>
      </w:rPr>
    </w:pPr>
    <w:r w:rsidRPr="00960BDA">
      <w:rPr>
        <w:rStyle w:val="BookTitle"/>
        <w:rFonts w:ascii="Arial" w:hAnsi="Arial" w:cs="Arial"/>
        <w:i w:val="0"/>
        <w:noProof/>
      </w:rPr>
      <mc:AlternateContent>
        <mc:Choice Requires="wps">
          <w:drawing>
            <wp:anchor distT="0" distB="0" distL="114300" distR="114300" simplePos="0" relativeHeight="251657216" behindDoc="1" locked="0" layoutInCell="1" allowOverlap="1" wp14:anchorId="047520B2" wp14:editId="1C7406A9">
              <wp:simplePos x="0" y="0"/>
              <wp:positionH relativeFrom="column">
                <wp:posOffset>-914400</wp:posOffset>
              </wp:positionH>
              <wp:positionV relativeFrom="paragraph">
                <wp:posOffset>-467833</wp:posOffset>
              </wp:positionV>
              <wp:extent cx="8314660" cy="244549"/>
              <wp:effectExtent l="0" t="0" r="10795" b="22225"/>
              <wp:wrapNone/>
              <wp:docPr id="1" name="Rectangle 1"/>
              <wp:cNvGraphicFramePr/>
              <a:graphic xmlns:a="http://schemas.openxmlformats.org/drawingml/2006/main">
                <a:graphicData uri="http://schemas.microsoft.com/office/word/2010/wordprocessingShape">
                  <wps:wsp>
                    <wps:cNvSpPr/>
                    <wps:spPr>
                      <a:xfrm>
                        <a:off x="0" y="0"/>
                        <a:ext cx="8314660" cy="244549"/>
                      </a:xfrm>
                      <a:prstGeom prst="rect">
                        <a:avLst/>
                      </a:prstGeom>
                      <a:solidFill>
                        <a:srgbClr val="FFD400"/>
                      </a:solidFill>
                      <a:ln>
                        <a:solidFill>
                          <a:srgbClr val="FFD4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934C3" id="Rectangle 1" o:spid="_x0000_s1026" style="position:absolute;margin-left:-1in;margin-top:-36.85pt;width:654.7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" fillcolor="#ffd400" strokecolor="#ffd400" strokeweight="2pt"/>
          </w:pict>
        </mc:Fallback>
      </mc:AlternateContent>
    </w:r>
    <w:r w:rsidR="00960BDA">
      <w:rPr>
        <w:rStyle w:val="BookTitle"/>
        <w:rFonts w:ascii="Arial" w:hAnsi="Arial" w:cs="Arial"/>
        <w:i w:val="0"/>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E45C4"/>
    <w:multiLevelType w:val="hybridMultilevel"/>
    <w:tmpl w:val="35FECFA8"/>
    <w:lvl w:ilvl="0" w:tplc="10864D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91B04"/>
    <w:multiLevelType w:val="hybridMultilevel"/>
    <w:tmpl w:val="52D07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DA"/>
    <w:rsid w:val="00040E95"/>
    <w:rsid w:val="000F7359"/>
    <w:rsid w:val="00107A38"/>
    <w:rsid w:val="00114B2E"/>
    <w:rsid w:val="00175DBF"/>
    <w:rsid w:val="001D1506"/>
    <w:rsid w:val="00222A05"/>
    <w:rsid w:val="0027235E"/>
    <w:rsid w:val="00290148"/>
    <w:rsid w:val="00291344"/>
    <w:rsid w:val="00307AF6"/>
    <w:rsid w:val="003C7096"/>
    <w:rsid w:val="00401F59"/>
    <w:rsid w:val="004A4692"/>
    <w:rsid w:val="004B4E9D"/>
    <w:rsid w:val="00591DDC"/>
    <w:rsid w:val="00645C63"/>
    <w:rsid w:val="00666072"/>
    <w:rsid w:val="0067631E"/>
    <w:rsid w:val="006B2524"/>
    <w:rsid w:val="006D116F"/>
    <w:rsid w:val="00716A47"/>
    <w:rsid w:val="00756AB2"/>
    <w:rsid w:val="007E6D3E"/>
    <w:rsid w:val="008A31F1"/>
    <w:rsid w:val="00960BDA"/>
    <w:rsid w:val="009C6C3A"/>
    <w:rsid w:val="009F6715"/>
    <w:rsid w:val="00A84327"/>
    <w:rsid w:val="00AE3D9D"/>
    <w:rsid w:val="00C708A7"/>
    <w:rsid w:val="00CA316A"/>
    <w:rsid w:val="00CD0C2C"/>
    <w:rsid w:val="00D727B5"/>
    <w:rsid w:val="00E27863"/>
    <w:rsid w:val="00E2794A"/>
    <w:rsid w:val="00EC7B24"/>
    <w:rsid w:val="00F770A0"/>
    <w:rsid w:val="00FD097D"/>
    <w:rsid w:val="00FD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9978EBF-97F6-4AB6-82F6-EA35A592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359"/>
  </w:style>
  <w:style w:type="paragraph" w:styleId="Footer">
    <w:name w:val="footer"/>
    <w:basedOn w:val="Normal"/>
    <w:link w:val="FooterChar"/>
    <w:uiPriority w:val="99"/>
    <w:unhideWhenUsed/>
    <w:rsid w:val="000F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359"/>
  </w:style>
  <w:style w:type="paragraph" w:styleId="BalloonText">
    <w:name w:val="Balloon Text"/>
    <w:basedOn w:val="Normal"/>
    <w:link w:val="BalloonTextChar"/>
    <w:uiPriority w:val="99"/>
    <w:semiHidden/>
    <w:unhideWhenUsed/>
    <w:rsid w:val="000F7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359"/>
    <w:rPr>
      <w:rFonts w:ascii="Tahoma" w:hAnsi="Tahoma" w:cs="Tahoma"/>
      <w:sz w:val="16"/>
      <w:szCs w:val="16"/>
    </w:rPr>
  </w:style>
  <w:style w:type="character" w:styleId="Hyperlink">
    <w:name w:val="Hyperlink"/>
    <w:basedOn w:val="DefaultParagraphFont"/>
    <w:uiPriority w:val="99"/>
    <w:unhideWhenUsed/>
    <w:rsid w:val="000F7359"/>
    <w:rPr>
      <w:color w:val="0000FF" w:themeColor="hyperlink"/>
      <w:u w:val="single"/>
    </w:rPr>
  </w:style>
  <w:style w:type="paragraph" w:styleId="ListParagraph">
    <w:name w:val="List Paragraph"/>
    <w:basedOn w:val="Normal"/>
    <w:uiPriority w:val="34"/>
    <w:qFormat/>
    <w:rsid w:val="00645C63"/>
    <w:pPr>
      <w:ind w:left="720"/>
      <w:contextualSpacing/>
    </w:pPr>
  </w:style>
  <w:style w:type="table" w:styleId="TableGrid">
    <w:name w:val="Table Grid"/>
    <w:basedOn w:val="TableNormal"/>
    <w:uiPriority w:val="59"/>
    <w:rsid w:val="0096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60B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BDA"/>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960BDA"/>
    <w:rPr>
      <w:b/>
      <w:bCs/>
      <w:i/>
      <w:iCs/>
      <w:spacing w:val="5"/>
    </w:rPr>
  </w:style>
  <w:style w:type="paragraph" w:styleId="IntenseQuote">
    <w:name w:val="Intense Quote"/>
    <w:basedOn w:val="Normal"/>
    <w:next w:val="Normal"/>
    <w:link w:val="IntenseQuoteChar"/>
    <w:uiPriority w:val="30"/>
    <w:qFormat/>
    <w:rsid w:val="008A31F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A31F1"/>
    <w:rPr>
      <w:i/>
      <w:iCs/>
      <w:color w:val="4F81BD" w:themeColor="accent1"/>
    </w:rPr>
  </w:style>
  <w:style w:type="character" w:styleId="Strong">
    <w:name w:val="Strong"/>
    <w:basedOn w:val="DefaultParagraphFont"/>
    <w:uiPriority w:val="22"/>
    <w:qFormat/>
    <w:rsid w:val="008A31F1"/>
    <w:rPr>
      <w:b/>
      <w:bCs/>
    </w:rPr>
  </w:style>
  <w:style w:type="paragraph" w:customStyle="1" w:styleId="BasicText">
    <w:name w:val="Basic Text"/>
    <w:basedOn w:val="Normal"/>
    <w:link w:val="BasicTextChar"/>
    <w:qFormat/>
    <w:rsid w:val="00A84327"/>
  </w:style>
  <w:style w:type="character" w:customStyle="1" w:styleId="BasicTextChar">
    <w:name w:val="Basic Text Char"/>
    <w:basedOn w:val="DefaultParagraphFont"/>
    <w:link w:val="BasicText"/>
    <w:rsid w:val="00A84327"/>
  </w:style>
  <w:style w:type="paragraph" w:customStyle="1" w:styleId="CaptionPressRelease">
    <w:name w:val="Caption_Press_Release"/>
    <w:basedOn w:val="BasicText"/>
    <w:next w:val="BasicText"/>
    <w:link w:val="CaptionPressReleaseChar"/>
    <w:qFormat/>
    <w:rsid w:val="006B2524"/>
    <w:rPr>
      <w:i/>
      <w:noProof/>
    </w:rPr>
  </w:style>
  <w:style w:type="character" w:customStyle="1" w:styleId="CaptionPressReleaseChar">
    <w:name w:val="Caption_Press_Release Char"/>
    <w:basedOn w:val="BasicTextChar"/>
    <w:link w:val="CaptionPressRelease"/>
    <w:rsid w:val="006B2524"/>
    <w:rPr>
      <w:i/>
      <w:noProof/>
    </w:rPr>
  </w:style>
  <w:style w:type="paragraph" w:customStyle="1" w:styleId="HyperlinksPressReleases">
    <w:name w:val="Hyperlinks_Press_Releases"/>
    <w:basedOn w:val="BasicText"/>
    <w:link w:val="HyperlinksPressReleasesChar"/>
    <w:qFormat/>
    <w:rsid w:val="00C708A7"/>
    <w:rPr>
      <w:color w:val="2F4D57"/>
      <w:u w:val="single"/>
    </w:rPr>
  </w:style>
  <w:style w:type="character" w:customStyle="1" w:styleId="HyperlinksPressReleasesChar">
    <w:name w:val="Hyperlinks_Press_Releases Char"/>
    <w:basedOn w:val="BasicTextChar"/>
    <w:link w:val="HyperlinksPressReleases"/>
    <w:rsid w:val="00C708A7"/>
    <w:rPr>
      <w:color w:val="2F4D57"/>
      <w:u w:val="single"/>
    </w:rPr>
  </w:style>
  <w:style w:type="paragraph" w:styleId="NormalWeb">
    <w:name w:val="Normal (Web)"/>
    <w:basedOn w:val="Normal"/>
    <w:uiPriority w:val="99"/>
    <w:semiHidden/>
    <w:unhideWhenUsed/>
    <w:rsid w:val="002901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731">
      <w:bodyDiv w:val="1"/>
      <w:marLeft w:val="0"/>
      <w:marRight w:val="0"/>
      <w:marTop w:val="0"/>
      <w:marBottom w:val="0"/>
      <w:divBdr>
        <w:top w:val="none" w:sz="0" w:space="0" w:color="auto"/>
        <w:left w:val="none" w:sz="0" w:space="0" w:color="auto"/>
        <w:bottom w:val="none" w:sz="0" w:space="0" w:color="auto"/>
        <w:right w:val="none" w:sz="0" w:space="0" w:color="auto"/>
      </w:divBdr>
      <w:divsChild>
        <w:div w:id="1253009351">
          <w:marLeft w:val="0"/>
          <w:marRight w:val="0"/>
          <w:marTop w:val="0"/>
          <w:marBottom w:val="0"/>
          <w:divBdr>
            <w:top w:val="none" w:sz="0" w:space="0" w:color="auto"/>
            <w:left w:val="none" w:sz="0" w:space="0" w:color="auto"/>
            <w:bottom w:val="none" w:sz="0" w:space="0" w:color="auto"/>
            <w:right w:val="none" w:sz="0" w:space="0" w:color="auto"/>
          </w:divBdr>
        </w:div>
        <w:div w:id="1853297435">
          <w:marLeft w:val="0"/>
          <w:marRight w:val="0"/>
          <w:marTop w:val="0"/>
          <w:marBottom w:val="0"/>
          <w:divBdr>
            <w:top w:val="none" w:sz="0" w:space="0" w:color="auto"/>
            <w:left w:val="none" w:sz="0" w:space="0" w:color="auto"/>
            <w:bottom w:val="none" w:sz="0" w:space="0" w:color="auto"/>
            <w:right w:val="none" w:sz="0" w:space="0" w:color="auto"/>
          </w:divBdr>
        </w:div>
      </w:divsChild>
    </w:div>
    <w:div w:id="281883156">
      <w:bodyDiv w:val="1"/>
      <w:marLeft w:val="0"/>
      <w:marRight w:val="0"/>
      <w:marTop w:val="0"/>
      <w:marBottom w:val="0"/>
      <w:divBdr>
        <w:top w:val="none" w:sz="0" w:space="0" w:color="auto"/>
        <w:left w:val="none" w:sz="0" w:space="0" w:color="auto"/>
        <w:bottom w:val="none" w:sz="0" w:space="0" w:color="auto"/>
        <w:right w:val="none" w:sz="0" w:space="0" w:color="auto"/>
      </w:divBdr>
      <w:divsChild>
        <w:div w:id="2064518469">
          <w:marLeft w:val="0"/>
          <w:marRight w:val="0"/>
          <w:marTop w:val="0"/>
          <w:marBottom w:val="0"/>
          <w:divBdr>
            <w:top w:val="none" w:sz="0" w:space="0" w:color="auto"/>
            <w:left w:val="none" w:sz="0" w:space="0" w:color="auto"/>
            <w:bottom w:val="none" w:sz="0" w:space="0" w:color="auto"/>
            <w:right w:val="none" w:sz="0" w:space="0" w:color="auto"/>
          </w:divBdr>
        </w:div>
        <w:div w:id="626202019">
          <w:marLeft w:val="0"/>
          <w:marRight w:val="0"/>
          <w:marTop w:val="0"/>
          <w:marBottom w:val="0"/>
          <w:divBdr>
            <w:top w:val="none" w:sz="0" w:space="0" w:color="auto"/>
            <w:left w:val="none" w:sz="0" w:space="0" w:color="auto"/>
            <w:bottom w:val="none" w:sz="0" w:space="0" w:color="auto"/>
            <w:right w:val="none" w:sz="0" w:space="0" w:color="auto"/>
          </w:divBdr>
        </w:div>
        <w:div w:id="447548091">
          <w:marLeft w:val="0"/>
          <w:marRight w:val="0"/>
          <w:marTop w:val="0"/>
          <w:marBottom w:val="0"/>
          <w:divBdr>
            <w:top w:val="none" w:sz="0" w:space="0" w:color="auto"/>
            <w:left w:val="none" w:sz="0" w:space="0" w:color="auto"/>
            <w:bottom w:val="none" w:sz="0" w:space="0" w:color="auto"/>
            <w:right w:val="none" w:sz="0" w:space="0" w:color="auto"/>
          </w:divBdr>
        </w:div>
        <w:div w:id="929505314">
          <w:marLeft w:val="0"/>
          <w:marRight w:val="0"/>
          <w:marTop w:val="0"/>
          <w:marBottom w:val="0"/>
          <w:divBdr>
            <w:top w:val="none" w:sz="0" w:space="0" w:color="auto"/>
            <w:left w:val="none" w:sz="0" w:space="0" w:color="auto"/>
            <w:bottom w:val="none" w:sz="0" w:space="0" w:color="auto"/>
            <w:right w:val="none" w:sz="0" w:space="0" w:color="auto"/>
          </w:divBdr>
        </w:div>
        <w:div w:id="1392315600">
          <w:marLeft w:val="0"/>
          <w:marRight w:val="0"/>
          <w:marTop w:val="0"/>
          <w:marBottom w:val="0"/>
          <w:divBdr>
            <w:top w:val="none" w:sz="0" w:space="0" w:color="auto"/>
            <w:left w:val="none" w:sz="0" w:space="0" w:color="auto"/>
            <w:bottom w:val="none" w:sz="0" w:space="0" w:color="auto"/>
            <w:right w:val="none" w:sz="0" w:space="0" w:color="auto"/>
          </w:divBdr>
        </w:div>
      </w:divsChild>
    </w:div>
    <w:div w:id="805394551">
      <w:bodyDiv w:val="1"/>
      <w:marLeft w:val="0"/>
      <w:marRight w:val="0"/>
      <w:marTop w:val="0"/>
      <w:marBottom w:val="0"/>
      <w:divBdr>
        <w:top w:val="none" w:sz="0" w:space="0" w:color="auto"/>
        <w:left w:val="none" w:sz="0" w:space="0" w:color="auto"/>
        <w:bottom w:val="none" w:sz="0" w:space="0" w:color="auto"/>
        <w:right w:val="none" w:sz="0" w:space="0" w:color="auto"/>
      </w:divBdr>
      <w:divsChild>
        <w:div w:id="273559498">
          <w:marLeft w:val="0"/>
          <w:marRight w:val="0"/>
          <w:marTop w:val="0"/>
          <w:marBottom w:val="0"/>
          <w:divBdr>
            <w:top w:val="none" w:sz="0" w:space="0" w:color="auto"/>
            <w:left w:val="none" w:sz="0" w:space="0" w:color="auto"/>
            <w:bottom w:val="none" w:sz="0" w:space="0" w:color="auto"/>
            <w:right w:val="none" w:sz="0" w:space="0" w:color="auto"/>
          </w:divBdr>
        </w:div>
        <w:div w:id="2083138241">
          <w:marLeft w:val="0"/>
          <w:marRight w:val="0"/>
          <w:marTop w:val="0"/>
          <w:marBottom w:val="0"/>
          <w:divBdr>
            <w:top w:val="none" w:sz="0" w:space="0" w:color="auto"/>
            <w:left w:val="none" w:sz="0" w:space="0" w:color="auto"/>
            <w:bottom w:val="none" w:sz="0" w:space="0" w:color="auto"/>
            <w:right w:val="none" w:sz="0" w:space="0" w:color="auto"/>
          </w:divBdr>
        </w:div>
        <w:div w:id="1049693909">
          <w:marLeft w:val="0"/>
          <w:marRight w:val="0"/>
          <w:marTop w:val="0"/>
          <w:marBottom w:val="0"/>
          <w:divBdr>
            <w:top w:val="none" w:sz="0" w:space="0" w:color="auto"/>
            <w:left w:val="none" w:sz="0" w:space="0" w:color="auto"/>
            <w:bottom w:val="none" w:sz="0" w:space="0" w:color="auto"/>
            <w:right w:val="none" w:sz="0" w:space="0" w:color="auto"/>
          </w:divBdr>
        </w:div>
      </w:divsChild>
    </w:div>
    <w:div w:id="830681261">
      <w:bodyDiv w:val="1"/>
      <w:marLeft w:val="0"/>
      <w:marRight w:val="0"/>
      <w:marTop w:val="0"/>
      <w:marBottom w:val="0"/>
      <w:divBdr>
        <w:top w:val="none" w:sz="0" w:space="0" w:color="auto"/>
        <w:left w:val="none" w:sz="0" w:space="0" w:color="auto"/>
        <w:bottom w:val="none" w:sz="0" w:space="0" w:color="auto"/>
        <w:right w:val="none" w:sz="0" w:space="0" w:color="auto"/>
      </w:divBdr>
      <w:divsChild>
        <w:div w:id="939140192">
          <w:marLeft w:val="0"/>
          <w:marRight w:val="0"/>
          <w:marTop w:val="0"/>
          <w:marBottom w:val="0"/>
          <w:divBdr>
            <w:top w:val="none" w:sz="0" w:space="0" w:color="auto"/>
            <w:left w:val="none" w:sz="0" w:space="0" w:color="auto"/>
            <w:bottom w:val="none" w:sz="0" w:space="0" w:color="auto"/>
            <w:right w:val="none" w:sz="0" w:space="0" w:color="auto"/>
          </w:divBdr>
        </w:div>
        <w:div w:id="62458482">
          <w:marLeft w:val="0"/>
          <w:marRight w:val="0"/>
          <w:marTop w:val="0"/>
          <w:marBottom w:val="0"/>
          <w:divBdr>
            <w:top w:val="none" w:sz="0" w:space="0" w:color="auto"/>
            <w:left w:val="none" w:sz="0" w:space="0" w:color="auto"/>
            <w:bottom w:val="none" w:sz="0" w:space="0" w:color="auto"/>
            <w:right w:val="none" w:sz="0" w:space="0" w:color="auto"/>
          </w:divBdr>
        </w:div>
        <w:div w:id="1337611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kaeserusa" TargetMode="External"/><Relationship Id="rId18" Type="http://schemas.openxmlformats.org/officeDocument/2006/relationships/image" Target="media/image3.jpeg"/><Relationship Id="rId26" Type="http://schemas.openxmlformats.org/officeDocument/2006/relationships/hyperlink" Target="http://www.mmsend84.com/link.cfm?r=1660872420&amp;sid=42588544&amp;m=4830114&amp;u=KAESER&amp;j=19382820&amp;s=http://www.kaesertalksshop.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yperlink" Target="https://www.instagram.com/kaeserusa/" TargetMode="External"/><Relationship Id="rId7" Type="http://schemas.openxmlformats.org/officeDocument/2006/relationships/endnotes" Target="endnotes.xml"/><Relationship Id="rId12" Type="http://schemas.openxmlformats.org/officeDocument/2006/relationships/hyperlink" Target="http://www.kaesernews.com/Breakthrough" TargetMode="External"/><Relationship Id="rId17" Type="http://schemas.openxmlformats.org/officeDocument/2006/relationships/hyperlink" Target="http://www.mmsend84.com/link.cfm?r=1660872420&amp;sid=42588541&amp;m=4830114&amp;u=KAESER&amp;j=19382820&amp;s=http://plus.google.com/106951918684430972185#106951918684430972185/posts" TargetMode="External"/><Relationship Id="rId25" Type="http://schemas.openxmlformats.org/officeDocument/2006/relationships/hyperlink" Target="http://www.kaesertalksshop.com" TargetMode="External"/><Relationship Id="rId33" Type="http://schemas.openxmlformats.org/officeDocument/2006/relationships/image" Target="media/image8.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us.google.com/+kaesercompressors/" TargetMode="External"/><Relationship Id="rId20" Type="http://schemas.openxmlformats.org/officeDocument/2006/relationships/hyperlink" Target="http://www.mmsend84.com/link.cfm?r=1660872420&amp;sid=42588542&amp;m=4830114&amp;u=KAESER&amp;j=19382820&amp;s=http://www.twitter.com/kaeserusa" TargetMode="External"/><Relationship Id="rId29" Type="http://schemas.openxmlformats.org/officeDocument/2006/relationships/hyperlink" Target="http://www.mmsend84.com/link.cfm?r=1660872420&amp;sid=42588545&amp;m=4830114&amp;u=KAESER&amp;j=19382820&amp;s=http://www.youtube.com/kaeseru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us@kaeser.com" TargetMode="External"/><Relationship Id="rId24" Type="http://schemas.openxmlformats.org/officeDocument/2006/relationships/image" Target="media/image5.jpeg"/><Relationship Id="rId32" Type="http://schemas.openxmlformats.org/officeDocument/2006/relationships/hyperlink" Target="http://www.mmsend84.com/link.cfm?r=1660872420&amp;sid=42588546&amp;m=4830114&amp;u=KAESER&amp;j=19382820&amp;s=http://us.kaeser.com/Current_Affairs/rss/default.asp"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mmsend84.com/link.cfm?r=1660872420&amp;sid=42588543&amp;m=4830114&amp;u=KAESER&amp;j=19382820&amp;s=http://www.linkedin.com/company/kaeser-compressors" TargetMode="External"/><Relationship Id="rId28" Type="http://schemas.openxmlformats.org/officeDocument/2006/relationships/hyperlink" Target="http://www.youtube.com/kaeserusa" TargetMode="External"/><Relationship Id="rId36" Type="http://schemas.openxmlformats.org/officeDocument/2006/relationships/header" Target="header1.xml"/><Relationship Id="rId10" Type="http://schemas.openxmlformats.org/officeDocument/2006/relationships/hyperlink" Target="http://us.kaeser.com/Current_Affairs/default.asp?utm_source=Kaeser+News&amp;utm_medium=Press+Release" TargetMode="External"/><Relationship Id="rId19" Type="http://schemas.openxmlformats.org/officeDocument/2006/relationships/hyperlink" Target="http://www.twitter.com/kaeserusa" TargetMode="External"/><Relationship Id="rId31" Type="http://schemas.openxmlformats.org/officeDocument/2006/relationships/hyperlink" Target="http://us.kaeser.com/Current_Affairs/rss/default.asp" TargetMode="External"/><Relationship Id="rId4" Type="http://schemas.openxmlformats.org/officeDocument/2006/relationships/settings" Target="settings.xml"/><Relationship Id="rId9" Type="http://schemas.openxmlformats.org/officeDocument/2006/relationships/hyperlink" Target="http://us.kaeser.com/Current_Affairs/Press/highres/HighResImageGallery.asp?utm_source=Kaeser+News&amp;utm_medium=Press+Release" TargetMode="External"/><Relationship Id="rId14" Type="http://schemas.openxmlformats.org/officeDocument/2006/relationships/hyperlink" Target="http://www.mmsend84.com/link.cfm?r=1660872420&amp;sid=42588540&amp;m=4830114&amp;u=KAESER&amp;j=19382820&amp;s=http://www.facebook.com/kaeserusa" TargetMode="External"/><Relationship Id="rId22" Type="http://schemas.openxmlformats.org/officeDocument/2006/relationships/hyperlink" Target="http://www.linkedin.com/company/kaeser-compressors" TargetMode="External"/><Relationship Id="rId27" Type="http://schemas.openxmlformats.org/officeDocument/2006/relationships/image" Target="media/image6.png"/><Relationship Id="rId30" Type="http://schemas.openxmlformats.org/officeDocument/2006/relationships/image" Target="media/image7.jpeg"/><Relationship Id="rId35" Type="http://schemas.openxmlformats.org/officeDocument/2006/relationships/image" Target="media/image9.png"/></Relationships>
</file>

<file path=word/_rels/footer1.xml.rels><?xml version="1.0" encoding="UTF-8" standalone="yes"?>
<Relationships xmlns="http://schemas.openxmlformats.org/package/2006/relationships"><Relationship Id="rId3" Type="http://schemas.openxmlformats.org/officeDocument/2006/relationships/hyperlink" Target="mailto:pr.us@kaeser.com" TargetMode="External"/><Relationship Id="rId2" Type="http://schemas.openxmlformats.org/officeDocument/2006/relationships/hyperlink" Target="http://www.us.kaeser.com" TargetMode="External"/><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B6309-D595-4635-AF2C-DEFBED0C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KAESER</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Loch, Laurel</dc:creator>
  <cp:lastModifiedBy>Loch, Laurel</cp:lastModifiedBy>
  <cp:revision>2</cp:revision>
  <dcterms:created xsi:type="dcterms:W3CDTF">2017-08-03T16:02:00Z</dcterms:created>
  <dcterms:modified xsi:type="dcterms:W3CDTF">2017-08-03T16:02:00Z</dcterms:modified>
</cp:coreProperties>
</file>